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56A7D" w14:textId="77777777" w:rsidR="005251F4" w:rsidRPr="008C626B" w:rsidRDefault="00DC45DA">
      <w:pPr>
        <w:pStyle w:val="Title"/>
        <w:spacing w:before="0" w:beforeAutospacing="0" w:after="0" w:afterAutospacing="0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Canadian Colleg</w:t>
      </w:r>
      <w:r w:rsidR="000F0959">
        <w:rPr>
          <w:rFonts w:ascii="Calibri" w:hAnsi="Calibri"/>
          <w:szCs w:val="22"/>
        </w:rPr>
        <w:t>iate</w:t>
      </w:r>
      <w:r w:rsidR="005251F4" w:rsidRPr="008C626B">
        <w:rPr>
          <w:rFonts w:ascii="Calibri" w:hAnsi="Calibri"/>
          <w:szCs w:val="22"/>
        </w:rPr>
        <w:t xml:space="preserve"> Athletic Association</w:t>
      </w:r>
    </w:p>
    <w:p w14:paraId="20031A19" w14:textId="77777777" w:rsidR="005251F4" w:rsidRPr="008C626B" w:rsidRDefault="005251F4">
      <w:pPr>
        <w:pStyle w:val="Title"/>
        <w:spacing w:before="0" w:beforeAutospacing="0" w:after="0" w:afterAutospacing="0"/>
        <w:rPr>
          <w:rFonts w:ascii="Calibri" w:hAnsi="Calibri"/>
          <w:szCs w:val="22"/>
        </w:rPr>
      </w:pPr>
      <w:r w:rsidRPr="008C626B">
        <w:rPr>
          <w:rFonts w:ascii="Calibri" w:hAnsi="Calibri"/>
          <w:szCs w:val="22"/>
        </w:rPr>
        <w:t>Coaching Professional Development Program (CPDP)</w:t>
      </w:r>
    </w:p>
    <w:p w14:paraId="320CFF02" w14:textId="4024E753" w:rsidR="005251F4" w:rsidRPr="008C626B" w:rsidRDefault="005251F4">
      <w:pPr>
        <w:pStyle w:val="BodyText"/>
        <w:rPr>
          <w:rFonts w:ascii="Calibri" w:hAnsi="Calibri"/>
          <w:sz w:val="22"/>
          <w:szCs w:val="22"/>
        </w:rPr>
      </w:pPr>
      <w:r w:rsidRPr="008C626B">
        <w:rPr>
          <w:rFonts w:ascii="Calibri" w:hAnsi="Calibri"/>
          <w:sz w:val="22"/>
          <w:szCs w:val="22"/>
        </w:rPr>
        <w:t xml:space="preserve">This is a professional development program for CCAA head and assistant coaches. The objective is to assist </w:t>
      </w:r>
      <w:r w:rsidR="000F0959">
        <w:rPr>
          <w:rFonts w:ascii="Calibri" w:hAnsi="Calibri"/>
          <w:sz w:val="22"/>
          <w:szCs w:val="22"/>
        </w:rPr>
        <w:t xml:space="preserve">CCAA </w:t>
      </w:r>
      <w:r w:rsidRPr="008C626B">
        <w:rPr>
          <w:rFonts w:ascii="Calibri" w:hAnsi="Calibri"/>
          <w:sz w:val="22"/>
          <w:szCs w:val="22"/>
        </w:rPr>
        <w:t>coaches in their training and development so that they can more successfully prepare student-athletes to achieve their potential.</w:t>
      </w:r>
    </w:p>
    <w:p w14:paraId="379FC5F8" w14:textId="13133FC5" w:rsidR="005251F4" w:rsidRDefault="005251F4" w:rsidP="00AA10C1">
      <w:pPr>
        <w:spacing w:line="360" w:lineRule="auto"/>
        <w:rPr>
          <w:rFonts w:ascii="Calibri" w:hAnsi="Calibri" w:cs="Tahoma"/>
          <w:b/>
          <w:bCs/>
          <w:sz w:val="22"/>
          <w:szCs w:val="22"/>
          <w:lang w:val="en-US"/>
        </w:rPr>
      </w:pPr>
      <w:r w:rsidRPr="008C626B">
        <w:rPr>
          <w:rFonts w:ascii="Calibri" w:hAnsi="Calibri" w:cs="Tahoma"/>
          <w:b/>
          <w:bCs/>
          <w:sz w:val="22"/>
          <w:szCs w:val="22"/>
          <w:lang w:val="en-US"/>
        </w:rPr>
        <w:t xml:space="preserve">Professional Development </w:t>
      </w:r>
    </w:p>
    <w:p w14:paraId="1B4ADBC3" w14:textId="7EE8DC36" w:rsidR="00AA10C1" w:rsidRDefault="005251F4" w:rsidP="00AA10C1">
      <w:pPr>
        <w:numPr>
          <w:ilvl w:val="0"/>
          <w:numId w:val="5"/>
        </w:numPr>
        <w:spacing w:line="360" w:lineRule="auto"/>
        <w:rPr>
          <w:rFonts w:ascii="Calibri" w:hAnsi="Calibri" w:cs="Tahoma"/>
          <w:sz w:val="22"/>
          <w:szCs w:val="22"/>
          <w:lang w:val="en-US"/>
        </w:rPr>
      </w:pPr>
      <w:r w:rsidRPr="008C626B">
        <w:rPr>
          <w:rFonts w:ascii="Calibri" w:hAnsi="Calibri" w:cs="Tahoma"/>
          <w:sz w:val="22"/>
          <w:szCs w:val="22"/>
          <w:lang w:val="en-US"/>
        </w:rPr>
        <w:t>NCCP certification</w:t>
      </w:r>
      <w:r w:rsidR="00AA10C1">
        <w:rPr>
          <w:rFonts w:ascii="Calibri" w:hAnsi="Calibri" w:cs="Tahoma"/>
          <w:sz w:val="22"/>
          <w:szCs w:val="22"/>
          <w:lang w:val="en-US"/>
        </w:rPr>
        <w:t xml:space="preserve"> or maintenance of NCCP certification</w:t>
      </w:r>
    </w:p>
    <w:p w14:paraId="4654EE3D" w14:textId="77777777" w:rsidR="00AA10C1" w:rsidRPr="00AA10C1" w:rsidRDefault="00AA10C1" w:rsidP="00AA10C1">
      <w:pPr>
        <w:ind w:left="360"/>
        <w:rPr>
          <w:rFonts w:ascii="Calibri" w:hAnsi="Calibri" w:cs="Tahoma"/>
          <w:sz w:val="22"/>
          <w:szCs w:val="22"/>
          <w:lang w:val="en-US"/>
        </w:rPr>
      </w:pPr>
    </w:p>
    <w:p w14:paraId="72B180BB" w14:textId="17F7DFA1" w:rsidR="0056246D" w:rsidRPr="0056246D" w:rsidRDefault="0056246D" w:rsidP="00AA10C1">
      <w:pPr>
        <w:rPr>
          <w:rFonts w:ascii="Calibri" w:hAnsi="Calibri" w:cs="Tahoma"/>
          <w:b/>
          <w:sz w:val="22"/>
          <w:szCs w:val="22"/>
          <w:lang w:val="en-US"/>
        </w:rPr>
      </w:pPr>
      <w:r w:rsidRPr="0056246D">
        <w:rPr>
          <w:rFonts w:ascii="Calibri" w:hAnsi="Calibri" w:cs="Tahoma"/>
          <w:b/>
          <w:sz w:val="22"/>
          <w:szCs w:val="22"/>
          <w:lang w:val="en-US"/>
        </w:rPr>
        <w:t>Criteria</w:t>
      </w:r>
    </w:p>
    <w:p w14:paraId="566E4126" w14:textId="77777777" w:rsidR="00F20F8E" w:rsidRPr="00F20F8E" w:rsidRDefault="00F20F8E" w:rsidP="00F20F8E">
      <w:pPr>
        <w:numPr>
          <w:ilvl w:val="0"/>
          <w:numId w:val="8"/>
        </w:numPr>
        <w:spacing w:before="120" w:after="120"/>
        <w:rPr>
          <w:rFonts w:ascii="Calibri" w:hAnsi="Calibri"/>
          <w:sz w:val="22"/>
          <w:szCs w:val="22"/>
          <w:lang w:val="en-US"/>
        </w:rPr>
      </w:pPr>
      <w:r w:rsidRPr="00F20F8E">
        <w:rPr>
          <w:rFonts w:ascii="Calibri" w:hAnsi="Calibri"/>
          <w:sz w:val="22"/>
          <w:szCs w:val="22"/>
          <w:lang w:val="en-US"/>
        </w:rPr>
        <w:t>Must be head or assistant coach in CCAA sports.</w:t>
      </w:r>
    </w:p>
    <w:p w14:paraId="5EC630BC" w14:textId="77777777" w:rsidR="00F20F8E" w:rsidRPr="00F20F8E" w:rsidRDefault="00F20F8E" w:rsidP="00F20F8E">
      <w:pPr>
        <w:numPr>
          <w:ilvl w:val="0"/>
          <w:numId w:val="8"/>
        </w:numPr>
        <w:spacing w:before="120" w:after="120"/>
        <w:rPr>
          <w:rFonts w:ascii="Calibri" w:hAnsi="Calibri"/>
          <w:i/>
          <w:sz w:val="22"/>
          <w:szCs w:val="22"/>
        </w:rPr>
      </w:pPr>
      <w:r w:rsidRPr="00F20F8E">
        <w:rPr>
          <w:rFonts w:ascii="Calibri" w:hAnsi="Calibri"/>
          <w:sz w:val="22"/>
          <w:szCs w:val="22"/>
          <w:lang w:val="en-US"/>
        </w:rPr>
        <w:t xml:space="preserve">Must be fully certified </w:t>
      </w:r>
      <w:r w:rsidRPr="00F20F8E">
        <w:rPr>
          <w:rFonts w:ascii="Calibri" w:hAnsi="Calibri"/>
          <w:i/>
          <w:sz w:val="22"/>
          <w:szCs w:val="22"/>
        </w:rPr>
        <w:t>by sport as follows:</w:t>
      </w:r>
    </w:p>
    <w:p w14:paraId="744885A5" w14:textId="77777777" w:rsidR="00F20F8E" w:rsidRPr="00F20F8E" w:rsidRDefault="00F20F8E" w:rsidP="00F20F8E">
      <w:pPr>
        <w:spacing w:before="120" w:after="120"/>
        <w:ind w:left="360"/>
        <w:rPr>
          <w:rFonts w:ascii="Calibri" w:hAnsi="Calibri"/>
          <w:i/>
          <w:sz w:val="22"/>
          <w:szCs w:val="22"/>
        </w:rPr>
      </w:pPr>
      <w:r w:rsidRPr="00F20F8E">
        <w:rPr>
          <w:rFonts w:ascii="Calibri" w:hAnsi="Calibri"/>
          <w:i/>
          <w:sz w:val="22"/>
          <w:szCs w:val="22"/>
        </w:rPr>
        <w:t>Badminton – certified Competition Introduction Provincial</w:t>
      </w:r>
    </w:p>
    <w:p w14:paraId="1D3BF39E" w14:textId="77777777" w:rsidR="00F20F8E" w:rsidRPr="00F20F8E" w:rsidRDefault="00F20F8E" w:rsidP="00F20F8E">
      <w:pPr>
        <w:spacing w:before="120" w:after="120"/>
        <w:ind w:left="360"/>
        <w:rPr>
          <w:rFonts w:ascii="Calibri" w:hAnsi="Calibri"/>
          <w:i/>
          <w:sz w:val="22"/>
          <w:szCs w:val="22"/>
        </w:rPr>
      </w:pPr>
      <w:r w:rsidRPr="00F20F8E">
        <w:rPr>
          <w:rFonts w:ascii="Calibri" w:hAnsi="Calibri"/>
          <w:i/>
          <w:sz w:val="22"/>
          <w:szCs w:val="22"/>
        </w:rPr>
        <w:t>Basketball – certified Train to Train</w:t>
      </w:r>
    </w:p>
    <w:p w14:paraId="1FFDC4CC" w14:textId="77777777" w:rsidR="00F20F8E" w:rsidRPr="00F20F8E" w:rsidRDefault="00F20F8E" w:rsidP="00F20F8E">
      <w:pPr>
        <w:spacing w:before="120" w:after="120"/>
        <w:ind w:left="360"/>
        <w:rPr>
          <w:rFonts w:ascii="Calibri" w:hAnsi="Calibri"/>
          <w:i/>
          <w:sz w:val="22"/>
          <w:szCs w:val="22"/>
        </w:rPr>
      </w:pPr>
      <w:r w:rsidRPr="00F20F8E">
        <w:rPr>
          <w:rFonts w:ascii="Calibri" w:hAnsi="Calibri"/>
          <w:i/>
          <w:sz w:val="22"/>
          <w:szCs w:val="22"/>
        </w:rPr>
        <w:t>Volleyball – certified Advanced development coach</w:t>
      </w:r>
    </w:p>
    <w:p w14:paraId="65739C20" w14:textId="77777777" w:rsidR="00F20F8E" w:rsidRPr="00F20F8E" w:rsidRDefault="00F20F8E" w:rsidP="00F20F8E">
      <w:pPr>
        <w:spacing w:before="120" w:after="120"/>
        <w:ind w:left="360"/>
        <w:rPr>
          <w:rFonts w:ascii="Calibri" w:hAnsi="Calibri"/>
          <w:i/>
          <w:sz w:val="22"/>
          <w:szCs w:val="22"/>
        </w:rPr>
      </w:pPr>
      <w:r w:rsidRPr="00F20F8E">
        <w:rPr>
          <w:rFonts w:ascii="Calibri" w:hAnsi="Calibri"/>
          <w:i/>
          <w:sz w:val="22"/>
          <w:szCs w:val="22"/>
        </w:rPr>
        <w:t>Soccer – B License Part 1</w:t>
      </w:r>
    </w:p>
    <w:p w14:paraId="1F39658C" w14:textId="77777777" w:rsidR="00F20F8E" w:rsidRPr="00F20F8E" w:rsidRDefault="00F20F8E" w:rsidP="00F20F8E">
      <w:pPr>
        <w:spacing w:before="120" w:after="120"/>
        <w:ind w:left="360"/>
        <w:rPr>
          <w:rFonts w:ascii="Calibri" w:hAnsi="Calibri"/>
          <w:i/>
          <w:sz w:val="22"/>
          <w:szCs w:val="22"/>
        </w:rPr>
      </w:pPr>
      <w:r w:rsidRPr="00F20F8E">
        <w:rPr>
          <w:rFonts w:ascii="Calibri" w:hAnsi="Calibri"/>
          <w:i/>
          <w:sz w:val="22"/>
          <w:szCs w:val="22"/>
        </w:rPr>
        <w:t>Cross Country – Certified Club Coach</w:t>
      </w:r>
    </w:p>
    <w:p w14:paraId="77F9713D" w14:textId="77777777" w:rsidR="00F20F8E" w:rsidRPr="00F20F8E" w:rsidRDefault="00F20F8E" w:rsidP="00F20F8E">
      <w:pPr>
        <w:spacing w:before="120" w:after="120"/>
        <w:ind w:left="360"/>
        <w:rPr>
          <w:rFonts w:ascii="Calibri" w:hAnsi="Calibri"/>
          <w:i/>
          <w:sz w:val="22"/>
          <w:szCs w:val="22"/>
        </w:rPr>
      </w:pPr>
      <w:r w:rsidRPr="00F20F8E">
        <w:rPr>
          <w:rFonts w:ascii="Calibri" w:hAnsi="Calibri"/>
          <w:i/>
          <w:sz w:val="22"/>
          <w:szCs w:val="22"/>
        </w:rPr>
        <w:t xml:space="preserve">Curling - </w:t>
      </w:r>
      <w:r w:rsidRPr="00F20F8E">
        <w:rPr>
          <w:rFonts w:ascii="Calibri" w:hAnsi="Calibri"/>
          <w:i/>
          <w:sz w:val="22"/>
          <w:szCs w:val="22"/>
          <w:lang w:val="en-US"/>
        </w:rPr>
        <w:t xml:space="preserve">Competition Coach Certified (Competition Introduction). </w:t>
      </w:r>
    </w:p>
    <w:p w14:paraId="66E9C157" w14:textId="3515F8A9" w:rsidR="00F20F8E" w:rsidRDefault="00F20F8E" w:rsidP="00AA10C1">
      <w:pPr>
        <w:ind w:left="360"/>
        <w:rPr>
          <w:rFonts w:ascii="Calibri" w:hAnsi="Calibri"/>
          <w:i/>
          <w:sz w:val="22"/>
          <w:szCs w:val="22"/>
        </w:rPr>
      </w:pPr>
      <w:r w:rsidRPr="00F20F8E">
        <w:rPr>
          <w:rFonts w:ascii="Calibri" w:hAnsi="Calibri"/>
          <w:i/>
          <w:sz w:val="22"/>
          <w:szCs w:val="22"/>
        </w:rPr>
        <w:t>Golf – PGA Canada Class A Professional member</w:t>
      </w:r>
    </w:p>
    <w:p w14:paraId="26F149CE" w14:textId="77777777" w:rsidR="00AA10C1" w:rsidRPr="00F20F8E" w:rsidRDefault="00AA10C1" w:rsidP="00AA10C1">
      <w:pPr>
        <w:ind w:left="360"/>
        <w:rPr>
          <w:rFonts w:ascii="Calibri" w:hAnsi="Calibri"/>
          <w:i/>
          <w:sz w:val="22"/>
          <w:szCs w:val="22"/>
        </w:rPr>
      </w:pPr>
    </w:p>
    <w:p w14:paraId="30AB089D" w14:textId="77777777" w:rsidR="00F20F8E" w:rsidRPr="00F20F8E" w:rsidRDefault="00F20F8E" w:rsidP="00AA10C1">
      <w:pPr>
        <w:rPr>
          <w:rFonts w:ascii="Calibri" w:hAnsi="Calibri"/>
          <w:b/>
          <w:bCs/>
          <w:sz w:val="22"/>
          <w:szCs w:val="22"/>
          <w:lang w:val="en-US"/>
        </w:rPr>
      </w:pPr>
      <w:r w:rsidRPr="00F20F8E">
        <w:rPr>
          <w:rFonts w:ascii="Calibri" w:hAnsi="Calibri"/>
          <w:b/>
          <w:bCs/>
          <w:sz w:val="22"/>
          <w:szCs w:val="22"/>
          <w:lang w:val="en-US"/>
        </w:rPr>
        <w:t>Grants</w:t>
      </w:r>
    </w:p>
    <w:p w14:paraId="5B8BE8CC" w14:textId="69302B05" w:rsidR="00B72DE8" w:rsidRPr="00D364D4" w:rsidRDefault="00F20F8E" w:rsidP="00B72DE8">
      <w:pPr>
        <w:numPr>
          <w:ilvl w:val="0"/>
          <w:numId w:val="8"/>
        </w:numPr>
        <w:spacing w:before="120" w:after="120"/>
        <w:rPr>
          <w:rFonts w:ascii="Calibri" w:hAnsi="Calibri"/>
          <w:b/>
          <w:bCs/>
          <w:sz w:val="22"/>
          <w:szCs w:val="22"/>
          <w:lang w:val="en-US"/>
        </w:rPr>
      </w:pPr>
      <w:r w:rsidRPr="00F20F8E">
        <w:rPr>
          <w:rFonts w:ascii="Calibri" w:hAnsi="Calibri"/>
          <w:b/>
          <w:bCs/>
          <w:sz w:val="22"/>
          <w:szCs w:val="22"/>
          <w:lang w:val="en-US"/>
        </w:rPr>
        <w:t>Grants for NCCP certification</w:t>
      </w:r>
      <w:r w:rsidR="00D364D4">
        <w:rPr>
          <w:rFonts w:ascii="Calibri" w:hAnsi="Calibri"/>
          <w:b/>
          <w:bCs/>
          <w:sz w:val="22"/>
          <w:szCs w:val="22"/>
          <w:lang w:val="en-US"/>
        </w:rPr>
        <w:t xml:space="preserve"> or maintenance of NCCP certification </w:t>
      </w:r>
      <w:r w:rsidRPr="00F20F8E">
        <w:rPr>
          <w:rFonts w:ascii="Calibri" w:hAnsi="Calibri"/>
          <w:b/>
          <w:bCs/>
          <w:sz w:val="22"/>
          <w:szCs w:val="22"/>
          <w:lang w:val="en-US"/>
        </w:rPr>
        <w:t>with respect to specific CCAA sports will be up to $</w:t>
      </w:r>
      <w:r w:rsidR="00D364D4">
        <w:rPr>
          <w:rFonts w:ascii="Calibri" w:hAnsi="Calibri"/>
          <w:b/>
          <w:bCs/>
          <w:sz w:val="22"/>
          <w:szCs w:val="22"/>
          <w:lang w:val="en-US"/>
        </w:rPr>
        <w:t>750</w:t>
      </w:r>
      <w:r w:rsidRPr="00F20F8E">
        <w:rPr>
          <w:rFonts w:ascii="Calibri" w:hAnsi="Calibri"/>
          <w:b/>
          <w:bCs/>
          <w:sz w:val="22"/>
          <w:szCs w:val="22"/>
          <w:lang w:val="en-US"/>
        </w:rPr>
        <w:t>.</w:t>
      </w:r>
    </w:p>
    <w:p w14:paraId="52AF9A96" w14:textId="19DE05CC" w:rsidR="00A517C4" w:rsidRDefault="00F20F8E" w:rsidP="00A517C4">
      <w:pPr>
        <w:rPr>
          <w:rFonts w:ascii="Calibri" w:hAnsi="Calibri"/>
          <w:sz w:val="22"/>
          <w:szCs w:val="22"/>
          <w:lang w:val="en-US"/>
        </w:rPr>
      </w:pPr>
      <w:r w:rsidRPr="00F20F8E">
        <w:rPr>
          <w:rFonts w:ascii="Calibri" w:hAnsi="Calibri"/>
          <w:sz w:val="22"/>
          <w:szCs w:val="22"/>
          <w:lang w:val="en-US"/>
        </w:rPr>
        <w:t xml:space="preserve">Applications can be submitted to the CCAA Office throughout the year, </w:t>
      </w:r>
      <w:r w:rsidR="00163E6A">
        <w:rPr>
          <w:rFonts w:ascii="Calibri" w:hAnsi="Calibri"/>
          <w:sz w:val="22"/>
          <w:szCs w:val="22"/>
          <w:lang w:val="en-US"/>
        </w:rPr>
        <w:t>t</w:t>
      </w:r>
      <w:r w:rsidR="00AA10C1">
        <w:rPr>
          <w:rFonts w:ascii="Calibri" w:hAnsi="Calibri"/>
          <w:sz w:val="22"/>
          <w:szCs w:val="22"/>
          <w:lang w:val="en-US"/>
        </w:rPr>
        <w:t>he Athlete and Coach</w:t>
      </w:r>
      <w:r w:rsidRPr="00F20F8E">
        <w:rPr>
          <w:rFonts w:ascii="Calibri" w:hAnsi="Calibri"/>
          <w:sz w:val="22"/>
          <w:szCs w:val="22"/>
          <w:lang w:val="en-US"/>
        </w:rPr>
        <w:t xml:space="preserve"> Development Committee will review your application.  Financial support will be awarded to the successful candidate’s institution, pending available budget. </w:t>
      </w:r>
    </w:p>
    <w:p w14:paraId="7F5173ED" w14:textId="7915C190" w:rsidR="00F20F8E" w:rsidRPr="00F20F8E" w:rsidRDefault="00B72DE8" w:rsidP="00A517C4">
      <w:pPr>
        <w:rPr>
          <w:rFonts w:ascii="Calibri" w:hAnsi="Calibri"/>
          <w:sz w:val="22"/>
          <w:szCs w:val="22"/>
          <w:u w:val="single"/>
          <w:lang w:val="en-US"/>
        </w:rPr>
      </w:pPr>
      <w:r w:rsidRPr="00F20F8E">
        <w:rPr>
          <w:rFonts w:ascii="Calibri" w:hAnsi="Calibri"/>
          <w:sz w:val="22"/>
          <w:szCs w:val="22"/>
          <w:u w:val="single"/>
          <w:lang w:val="en-US"/>
        </w:rPr>
        <w:t xml:space="preserve"> </w:t>
      </w:r>
    </w:p>
    <w:p w14:paraId="18CF0295" w14:textId="59071C50" w:rsidR="005251F4" w:rsidRDefault="005251F4" w:rsidP="00A517C4">
      <w:pPr>
        <w:rPr>
          <w:rFonts w:ascii="Calibri" w:hAnsi="Calibri" w:cs="Tahoma"/>
          <w:b/>
          <w:bCs/>
          <w:sz w:val="22"/>
          <w:szCs w:val="22"/>
          <w:lang w:val="en-US"/>
        </w:rPr>
      </w:pPr>
      <w:r w:rsidRPr="008C626B">
        <w:rPr>
          <w:rFonts w:ascii="Calibri" w:hAnsi="Calibri" w:cs="Tahoma"/>
          <w:b/>
          <w:bCs/>
          <w:sz w:val="22"/>
          <w:szCs w:val="22"/>
          <w:lang w:val="en-US"/>
        </w:rPr>
        <w:t>Application Process</w:t>
      </w:r>
    </w:p>
    <w:p w14:paraId="5BF5DC8C" w14:textId="3DB66C15" w:rsidR="00F20F8E" w:rsidRDefault="005251F4" w:rsidP="00AA10C1">
      <w:pPr>
        <w:rPr>
          <w:rFonts w:ascii="Calibri" w:hAnsi="Calibri" w:cs="Tahoma"/>
          <w:sz w:val="22"/>
          <w:szCs w:val="22"/>
          <w:lang w:val="en-US"/>
        </w:rPr>
      </w:pPr>
      <w:r w:rsidRPr="008C626B">
        <w:rPr>
          <w:rFonts w:ascii="Calibri" w:hAnsi="Calibri" w:cs="Tahoma"/>
          <w:sz w:val="22"/>
          <w:szCs w:val="22"/>
          <w:lang w:val="en-US"/>
        </w:rPr>
        <w:t>In order to ensure quality control of applications for the Program, all applications must be signed-off by ones Athletic Director or immediate supervisor at the institution</w:t>
      </w:r>
      <w:r w:rsidR="00AA10C1">
        <w:rPr>
          <w:rFonts w:ascii="Calibri" w:hAnsi="Calibri" w:cs="Tahoma"/>
          <w:sz w:val="22"/>
          <w:szCs w:val="22"/>
          <w:lang w:val="en-US"/>
        </w:rPr>
        <w:t>.</w:t>
      </w:r>
      <w:r w:rsidRPr="008C626B">
        <w:rPr>
          <w:rFonts w:ascii="Calibri" w:hAnsi="Calibri" w:cs="Tahoma"/>
          <w:sz w:val="22"/>
          <w:szCs w:val="22"/>
          <w:lang w:val="en-US"/>
        </w:rPr>
        <w:t xml:space="preserve">  The Athletic Director must submit the application.</w:t>
      </w:r>
    </w:p>
    <w:p w14:paraId="79656C65" w14:textId="38A52010" w:rsidR="005251F4" w:rsidRPr="008C626B" w:rsidRDefault="005251F4">
      <w:pPr>
        <w:spacing w:before="100" w:beforeAutospacing="1" w:after="100" w:afterAutospacing="1"/>
        <w:rPr>
          <w:rFonts w:ascii="Calibri" w:hAnsi="Calibri" w:cs="Tahoma"/>
          <w:sz w:val="22"/>
          <w:szCs w:val="22"/>
          <w:lang w:val="en-US"/>
        </w:rPr>
      </w:pPr>
      <w:r w:rsidRPr="008C626B">
        <w:rPr>
          <w:rFonts w:ascii="Calibri" w:hAnsi="Calibri" w:cs="Tahoma"/>
          <w:sz w:val="22"/>
          <w:szCs w:val="22"/>
          <w:lang w:val="en-US"/>
        </w:rPr>
        <w:t xml:space="preserve">Submit the electronic application </w:t>
      </w:r>
      <w:r w:rsidR="00A517C4" w:rsidRPr="008C626B">
        <w:rPr>
          <w:rFonts w:ascii="Calibri" w:hAnsi="Calibri" w:cs="Tahoma"/>
          <w:sz w:val="22"/>
          <w:szCs w:val="22"/>
          <w:lang w:val="en-US"/>
        </w:rPr>
        <w:t>including</w:t>
      </w:r>
      <w:r w:rsidRPr="008C626B">
        <w:rPr>
          <w:rFonts w:ascii="Calibri" w:hAnsi="Calibri" w:cs="Tahoma"/>
          <w:sz w:val="22"/>
          <w:szCs w:val="22"/>
          <w:lang w:val="en-US"/>
        </w:rPr>
        <w:t xml:space="preserve"> </w:t>
      </w:r>
      <w:r w:rsidR="00A517C4">
        <w:rPr>
          <w:rFonts w:ascii="Calibri" w:hAnsi="Calibri" w:cs="Tahoma"/>
          <w:sz w:val="22"/>
          <w:szCs w:val="22"/>
          <w:lang w:val="en-US"/>
        </w:rPr>
        <w:t>i</w:t>
      </w:r>
      <w:r w:rsidRPr="008C626B">
        <w:rPr>
          <w:rFonts w:ascii="Calibri" w:hAnsi="Calibri" w:cs="Tahoma"/>
          <w:sz w:val="22"/>
          <w:szCs w:val="22"/>
          <w:lang w:val="en-US"/>
        </w:rPr>
        <w:t xml:space="preserve">) coach information, a </w:t>
      </w:r>
      <w:r w:rsidR="00A517C4" w:rsidRPr="008C626B">
        <w:rPr>
          <w:rFonts w:ascii="Calibri" w:hAnsi="Calibri" w:cs="Tahoma"/>
          <w:sz w:val="22"/>
          <w:szCs w:val="22"/>
          <w:lang w:val="en-US"/>
        </w:rPr>
        <w:t>100-pixel</w:t>
      </w:r>
      <w:r w:rsidRPr="008C626B">
        <w:rPr>
          <w:rFonts w:ascii="Calibri" w:hAnsi="Calibri" w:cs="Tahoma"/>
          <w:sz w:val="22"/>
          <w:szCs w:val="22"/>
          <w:lang w:val="en-US"/>
        </w:rPr>
        <w:t xml:space="preserve"> head shot of the coach, CCAA affiliation, CC# and level of certification and ii) details of the</w:t>
      </w:r>
      <w:r w:rsidR="00D364D4">
        <w:rPr>
          <w:rFonts w:ascii="Calibri" w:hAnsi="Calibri" w:cs="Tahoma"/>
          <w:sz w:val="22"/>
          <w:szCs w:val="22"/>
          <w:lang w:val="en-US"/>
        </w:rPr>
        <w:t xml:space="preserve"> NCCP</w:t>
      </w:r>
      <w:r w:rsidRPr="008C626B">
        <w:rPr>
          <w:rFonts w:ascii="Calibri" w:hAnsi="Calibri" w:cs="Tahoma"/>
          <w:sz w:val="22"/>
          <w:szCs w:val="22"/>
          <w:lang w:val="en-US"/>
        </w:rPr>
        <w:t xml:space="preserve"> professional development [objective, activities to be undertaken (including dates, location, duration, clinic outline, brochure, website), and budget]. </w:t>
      </w:r>
    </w:p>
    <w:p w14:paraId="683E5896" w14:textId="77777777" w:rsidR="005251F4" w:rsidRPr="00E5282E" w:rsidRDefault="005251F4" w:rsidP="00E5282E">
      <w:pPr>
        <w:spacing w:before="100" w:beforeAutospacing="1" w:after="100" w:afterAutospacing="1"/>
        <w:rPr>
          <w:rFonts w:ascii="Calibri" w:hAnsi="Calibri" w:cs="Tahoma"/>
          <w:b/>
          <w:bCs/>
          <w:sz w:val="22"/>
          <w:szCs w:val="22"/>
          <w:lang w:val="en-US"/>
        </w:rPr>
        <w:sectPr w:rsidR="005251F4" w:rsidRPr="00E5282E">
          <w:headerReference w:type="default" r:id="rId7"/>
          <w:footerReference w:type="default" r:id="rId8"/>
          <w:pgSz w:w="12240" w:h="15840"/>
          <w:pgMar w:top="1440" w:right="1797" w:bottom="1440" w:left="1797" w:header="709" w:footer="709" w:gutter="0"/>
          <w:cols w:space="708"/>
          <w:titlePg/>
          <w:docGrid w:linePitch="360"/>
        </w:sectPr>
      </w:pPr>
    </w:p>
    <w:p w14:paraId="3AD96788" w14:textId="77777777" w:rsidR="005251F4" w:rsidRPr="008C626B" w:rsidRDefault="005251F4">
      <w:pPr>
        <w:pStyle w:val="NormalWeb"/>
        <w:jc w:val="center"/>
        <w:rPr>
          <w:rFonts w:ascii="Calibri" w:hAnsi="Calibri" w:cs="Tahoma"/>
          <w:b/>
          <w:bCs/>
          <w:color w:val="auto"/>
          <w:sz w:val="22"/>
          <w:szCs w:val="22"/>
          <w:lang w:val="en-US"/>
        </w:rPr>
      </w:pPr>
      <w:r w:rsidRPr="008C626B">
        <w:rPr>
          <w:rFonts w:ascii="Calibri" w:hAnsi="Calibri" w:cs="Tahoma"/>
          <w:color w:val="auto"/>
          <w:sz w:val="22"/>
          <w:szCs w:val="22"/>
          <w:lang w:val="en-US"/>
        </w:rPr>
        <w:br w:type="page"/>
      </w:r>
      <w:r w:rsidRPr="008C626B">
        <w:rPr>
          <w:rFonts w:ascii="Calibri" w:hAnsi="Calibri" w:cs="Tahoma"/>
          <w:b/>
          <w:bCs/>
          <w:color w:val="auto"/>
          <w:sz w:val="22"/>
          <w:szCs w:val="22"/>
          <w:lang w:val="en-US"/>
        </w:rPr>
        <w:lastRenderedPageBreak/>
        <w:t>Application Form</w:t>
      </w:r>
    </w:p>
    <w:p w14:paraId="41659B9B" w14:textId="77777777" w:rsidR="005251F4" w:rsidRPr="008C626B" w:rsidRDefault="005251F4">
      <w:pPr>
        <w:pStyle w:val="NormalWeb"/>
        <w:rPr>
          <w:rFonts w:ascii="Calibri" w:hAnsi="Calibri" w:cs="Tahoma"/>
          <w:b/>
          <w:bCs/>
          <w:color w:val="auto"/>
          <w:sz w:val="22"/>
          <w:szCs w:val="22"/>
          <w:lang w:val="fr-CA"/>
        </w:rPr>
      </w:pPr>
      <w:r w:rsidRPr="008C626B">
        <w:rPr>
          <w:rFonts w:ascii="Calibri" w:hAnsi="Calibri" w:cs="Tahoma"/>
          <w:b/>
          <w:bCs/>
          <w:color w:val="auto"/>
          <w:sz w:val="22"/>
          <w:szCs w:val="22"/>
          <w:lang w:val="fr-CA"/>
        </w:rPr>
        <w:t>PART 1</w:t>
      </w:r>
    </w:p>
    <w:p w14:paraId="720F62EC" w14:textId="77777777" w:rsidR="005251F4" w:rsidRPr="008C626B" w:rsidRDefault="005251F4">
      <w:pPr>
        <w:pStyle w:val="NormalWeb"/>
        <w:rPr>
          <w:rFonts w:ascii="Calibri" w:hAnsi="Calibri" w:cs="Tahoma"/>
          <w:b/>
          <w:bCs/>
          <w:color w:val="auto"/>
          <w:sz w:val="22"/>
          <w:szCs w:val="22"/>
          <w:lang w:val="fr-CA"/>
        </w:rPr>
      </w:pPr>
      <w:r w:rsidRPr="008C626B">
        <w:rPr>
          <w:rFonts w:ascii="Calibri" w:hAnsi="Calibri" w:cs="Tahoma"/>
          <w:b/>
          <w:bCs/>
          <w:color w:val="auto"/>
          <w:sz w:val="22"/>
          <w:szCs w:val="22"/>
          <w:lang w:val="fr-CA"/>
        </w:rPr>
        <w:t>Institution Information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62"/>
        <w:gridCol w:w="6574"/>
      </w:tblGrid>
      <w:tr w:rsidR="005251F4" w:rsidRPr="008C626B" w14:paraId="0C5FCA9C" w14:textId="77777777">
        <w:tc>
          <w:tcPr>
            <w:tcW w:w="2088" w:type="dxa"/>
          </w:tcPr>
          <w:p w14:paraId="5352DADD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fr-CA"/>
              </w:rPr>
            </w:pPr>
            <w:r w:rsidRPr="008C626B"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fr-CA"/>
              </w:rPr>
              <w:t>CCAA Institution</w:t>
            </w:r>
          </w:p>
        </w:tc>
        <w:tc>
          <w:tcPr>
            <w:tcW w:w="6768" w:type="dxa"/>
          </w:tcPr>
          <w:p w14:paraId="2CA3361D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fr-CA"/>
              </w:rPr>
            </w:pPr>
          </w:p>
        </w:tc>
      </w:tr>
      <w:tr w:rsidR="005251F4" w:rsidRPr="008C626B" w14:paraId="30032DDD" w14:textId="77777777">
        <w:tc>
          <w:tcPr>
            <w:tcW w:w="2088" w:type="dxa"/>
          </w:tcPr>
          <w:p w14:paraId="51EC6E81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  <w:r w:rsidRPr="008C626B"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  <w:t>Athletic Director</w:t>
            </w:r>
          </w:p>
        </w:tc>
        <w:tc>
          <w:tcPr>
            <w:tcW w:w="6768" w:type="dxa"/>
          </w:tcPr>
          <w:p w14:paraId="76582EAA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</w:tc>
      </w:tr>
      <w:tr w:rsidR="005251F4" w:rsidRPr="008C626B" w14:paraId="6564FF9E" w14:textId="77777777">
        <w:tc>
          <w:tcPr>
            <w:tcW w:w="2088" w:type="dxa"/>
          </w:tcPr>
          <w:p w14:paraId="050345BD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  <w:r w:rsidRPr="008C626B"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  <w:t>Sport (and Sport Gender if applicable)</w:t>
            </w:r>
          </w:p>
        </w:tc>
        <w:tc>
          <w:tcPr>
            <w:tcW w:w="6768" w:type="dxa"/>
          </w:tcPr>
          <w:p w14:paraId="69971DF4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</w:tc>
      </w:tr>
      <w:tr w:rsidR="005251F4" w:rsidRPr="008C626B" w14:paraId="3809D5ED" w14:textId="77777777">
        <w:tc>
          <w:tcPr>
            <w:tcW w:w="2088" w:type="dxa"/>
          </w:tcPr>
          <w:p w14:paraId="6EAF3267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  <w:r w:rsidRPr="008C626B"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  <w:t>Email</w:t>
            </w:r>
          </w:p>
        </w:tc>
        <w:tc>
          <w:tcPr>
            <w:tcW w:w="6768" w:type="dxa"/>
          </w:tcPr>
          <w:p w14:paraId="522D89BC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</w:tc>
      </w:tr>
      <w:tr w:rsidR="005251F4" w:rsidRPr="008C626B" w14:paraId="01D7A890" w14:textId="77777777">
        <w:tc>
          <w:tcPr>
            <w:tcW w:w="2088" w:type="dxa"/>
          </w:tcPr>
          <w:p w14:paraId="6C60BCC3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  <w:r w:rsidRPr="008C626B"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  <w:t>Work Phone</w:t>
            </w:r>
          </w:p>
        </w:tc>
        <w:tc>
          <w:tcPr>
            <w:tcW w:w="6768" w:type="dxa"/>
          </w:tcPr>
          <w:p w14:paraId="5636729C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</w:tc>
      </w:tr>
    </w:tbl>
    <w:p w14:paraId="496A4047" w14:textId="77777777" w:rsidR="005251F4" w:rsidRPr="008C626B" w:rsidRDefault="005251F4">
      <w:pPr>
        <w:pStyle w:val="NormalWeb"/>
        <w:rPr>
          <w:rFonts w:ascii="Calibri" w:hAnsi="Calibri" w:cs="Tahoma"/>
          <w:b/>
          <w:bCs/>
          <w:color w:val="auto"/>
          <w:sz w:val="22"/>
          <w:szCs w:val="22"/>
          <w:lang w:val="en-US"/>
        </w:rPr>
      </w:pPr>
      <w:r w:rsidRPr="008C626B">
        <w:rPr>
          <w:rFonts w:ascii="Calibri" w:hAnsi="Calibri" w:cs="Tahoma"/>
          <w:b/>
          <w:bCs/>
          <w:color w:val="auto"/>
          <w:sz w:val="22"/>
          <w:szCs w:val="22"/>
          <w:lang w:val="en-US"/>
        </w:rPr>
        <w:t>PART 2</w:t>
      </w:r>
    </w:p>
    <w:p w14:paraId="0C30C4D5" w14:textId="77777777" w:rsidR="005251F4" w:rsidRPr="008C626B" w:rsidRDefault="005251F4">
      <w:pPr>
        <w:pStyle w:val="NormalWeb"/>
        <w:rPr>
          <w:rFonts w:ascii="Calibri" w:hAnsi="Calibri" w:cs="Tahoma"/>
          <w:b/>
          <w:bCs/>
          <w:color w:val="auto"/>
          <w:sz w:val="22"/>
          <w:szCs w:val="22"/>
          <w:lang w:val="en-US"/>
        </w:rPr>
      </w:pPr>
      <w:r w:rsidRPr="008C626B">
        <w:rPr>
          <w:rFonts w:ascii="Calibri" w:hAnsi="Calibri" w:cs="Tahoma"/>
          <w:b/>
          <w:bCs/>
          <w:color w:val="auto"/>
          <w:sz w:val="22"/>
          <w:szCs w:val="22"/>
          <w:lang w:val="en-US"/>
        </w:rPr>
        <w:t>Coach Information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62"/>
        <w:gridCol w:w="6574"/>
      </w:tblGrid>
      <w:tr w:rsidR="005251F4" w:rsidRPr="008C626B" w14:paraId="06DC8FAB" w14:textId="77777777">
        <w:tc>
          <w:tcPr>
            <w:tcW w:w="2088" w:type="dxa"/>
          </w:tcPr>
          <w:p w14:paraId="45FBCC1C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  <w:r w:rsidRPr="008C626B"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  <w:t>Name:</w:t>
            </w:r>
          </w:p>
        </w:tc>
        <w:tc>
          <w:tcPr>
            <w:tcW w:w="6768" w:type="dxa"/>
          </w:tcPr>
          <w:p w14:paraId="67D238DE" w14:textId="77777777" w:rsidR="005251F4" w:rsidRPr="008C626B" w:rsidRDefault="005251F4">
            <w:pPr>
              <w:pStyle w:val="NormalWeb"/>
              <w:jc w:val="center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</w:tc>
      </w:tr>
      <w:tr w:rsidR="005251F4" w:rsidRPr="008C626B" w14:paraId="0E3D782D" w14:textId="77777777">
        <w:tc>
          <w:tcPr>
            <w:tcW w:w="2088" w:type="dxa"/>
          </w:tcPr>
          <w:p w14:paraId="56803FA1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  <w:r w:rsidRPr="008C626B"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  <w:t>Coaching Position</w:t>
            </w:r>
          </w:p>
        </w:tc>
        <w:tc>
          <w:tcPr>
            <w:tcW w:w="6768" w:type="dxa"/>
          </w:tcPr>
          <w:p w14:paraId="1115D949" w14:textId="77777777" w:rsidR="005251F4" w:rsidRPr="008C626B" w:rsidRDefault="005251F4">
            <w:pPr>
              <w:pStyle w:val="NormalWeb"/>
              <w:jc w:val="center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</w:tc>
      </w:tr>
      <w:tr w:rsidR="005251F4" w:rsidRPr="008C626B" w14:paraId="2DCD5E5A" w14:textId="77777777">
        <w:tc>
          <w:tcPr>
            <w:tcW w:w="2088" w:type="dxa"/>
          </w:tcPr>
          <w:p w14:paraId="673801BB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  <w:r w:rsidRPr="008C626B"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  <w:t>Email</w:t>
            </w:r>
          </w:p>
        </w:tc>
        <w:tc>
          <w:tcPr>
            <w:tcW w:w="6768" w:type="dxa"/>
          </w:tcPr>
          <w:p w14:paraId="6AA7434A" w14:textId="77777777" w:rsidR="005251F4" w:rsidRPr="008C626B" w:rsidRDefault="005251F4">
            <w:pPr>
              <w:pStyle w:val="NormalWeb"/>
              <w:jc w:val="center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</w:tc>
      </w:tr>
      <w:tr w:rsidR="005251F4" w:rsidRPr="008C626B" w14:paraId="48B9C773" w14:textId="77777777">
        <w:tc>
          <w:tcPr>
            <w:tcW w:w="2088" w:type="dxa"/>
          </w:tcPr>
          <w:p w14:paraId="3AA96ED3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  <w:r w:rsidRPr="008C626B"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  <w:t>Phone Number (s)</w:t>
            </w:r>
          </w:p>
        </w:tc>
        <w:tc>
          <w:tcPr>
            <w:tcW w:w="6768" w:type="dxa"/>
          </w:tcPr>
          <w:p w14:paraId="110D5D1C" w14:textId="77777777" w:rsidR="005251F4" w:rsidRPr="008C626B" w:rsidRDefault="005251F4">
            <w:pPr>
              <w:pStyle w:val="NormalWeb"/>
              <w:jc w:val="center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</w:tc>
      </w:tr>
      <w:tr w:rsidR="005251F4" w:rsidRPr="008C626B" w14:paraId="50BD07F5" w14:textId="77777777">
        <w:tc>
          <w:tcPr>
            <w:tcW w:w="2088" w:type="dxa"/>
          </w:tcPr>
          <w:p w14:paraId="1A255D2C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  <w:r w:rsidRPr="008C626B"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  <w:t>Cell Phone</w:t>
            </w:r>
          </w:p>
        </w:tc>
        <w:tc>
          <w:tcPr>
            <w:tcW w:w="6768" w:type="dxa"/>
          </w:tcPr>
          <w:p w14:paraId="26742505" w14:textId="77777777" w:rsidR="005251F4" w:rsidRPr="008C626B" w:rsidRDefault="005251F4">
            <w:pPr>
              <w:pStyle w:val="NormalWeb"/>
              <w:jc w:val="center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</w:tc>
      </w:tr>
      <w:tr w:rsidR="005251F4" w:rsidRPr="008C626B" w14:paraId="4BEE69A8" w14:textId="77777777">
        <w:tc>
          <w:tcPr>
            <w:tcW w:w="2088" w:type="dxa"/>
          </w:tcPr>
          <w:p w14:paraId="7EE7255B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  <w:r w:rsidRPr="008C626B"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  <w:t>NCCP CC#</w:t>
            </w:r>
          </w:p>
        </w:tc>
        <w:tc>
          <w:tcPr>
            <w:tcW w:w="6768" w:type="dxa"/>
          </w:tcPr>
          <w:p w14:paraId="04910EB8" w14:textId="77777777" w:rsidR="005251F4" w:rsidRPr="008C626B" w:rsidRDefault="005251F4">
            <w:pPr>
              <w:pStyle w:val="NormalWeb"/>
              <w:jc w:val="center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</w:tc>
      </w:tr>
      <w:tr w:rsidR="005251F4" w:rsidRPr="008C626B" w14:paraId="449ADD4B" w14:textId="77777777">
        <w:tc>
          <w:tcPr>
            <w:tcW w:w="2088" w:type="dxa"/>
          </w:tcPr>
          <w:p w14:paraId="14583072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  <w:r w:rsidRPr="008C626B"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  <w:t>NCCP Level Completed</w:t>
            </w:r>
          </w:p>
        </w:tc>
        <w:tc>
          <w:tcPr>
            <w:tcW w:w="6768" w:type="dxa"/>
          </w:tcPr>
          <w:p w14:paraId="164733CC" w14:textId="77777777" w:rsidR="005251F4" w:rsidRPr="008C626B" w:rsidRDefault="005251F4">
            <w:pPr>
              <w:pStyle w:val="NormalWeb"/>
              <w:jc w:val="center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</w:tc>
      </w:tr>
      <w:tr w:rsidR="005251F4" w:rsidRPr="008C626B" w14:paraId="1EE14A72" w14:textId="77777777">
        <w:tc>
          <w:tcPr>
            <w:tcW w:w="2088" w:type="dxa"/>
          </w:tcPr>
          <w:p w14:paraId="04286B54" w14:textId="77777777" w:rsidR="005251F4" w:rsidRPr="008C626B" w:rsidRDefault="005251F4">
            <w:pPr>
              <w:pStyle w:val="NormalWeb"/>
              <w:spacing w:before="0" w:beforeAutospacing="0" w:after="0" w:afterAutospacing="0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  <w:r w:rsidRPr="008C626B"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  <w:t>Head Shot photo</w:t>
            </w:r>
          </w:p>
          <w:p w14:paraId="1DAA2A44" w14:textId="77777777" w:rsidR="005251F4" w:rsidRPr="008C626B" w:rsidRDefault="005251F4">
            <w:pPr>
              <w:pStyle w:val="NormalWeb"/>
              <w:spacing w:before="0" w:beforeAutospacing="0" w:after="0" w:afterAutospacing="0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  <w:r w:rsidRPr="008C626B"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  <w:t xml:space="preserve">100 </w:t>
            </w:r>
            <w:proofErr w:type="gramStart"/>
            <w:r w:rsidRPr="008C626B"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  <w:t>pixel</w:t>
            </w:r>
            <w:proofErr w:type="gramEnd"/>
          </w:p>
        </w:tc>
        <w:tc>
          <w:tcPr>
            <w:tcW w:w="6768" w:type="dxa"/>
          </w:tcPr>
          <w:p w14:paraId="242447C0" w14:textId="77777777" w:rsidR="005251F4" w:rsidRPr="008C626B" w:rsidRDefault="005251F4">
            <w:pPr>
              <w:pStyle w:val="NormalWeb"/>
              <w:jc w:val="center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</w:tc>
      </w:tr>
    </w:tbl>
    <w:p w14:paraId="43F1CC02" w14:textId="77777777" w:rsidR="005251F4" w:rsidRPr="008C626B" w:rsidRDefault="005251F4">
      <w:pPr>
        <w:pStyle w:val="NormalWeb"/>
        <w:rPr>
          <w:rFonts w:ascii="Calibri" w:hAnsi="Calibri" w:cs="Tahoma"/>
          <w:b/>
          <w:bCs/>
          <w:color w:val="auto"/>
          <w:sz w:val="22"/>
          <w:szCs w:val="22"/>
          <w:lang w:val="en-US"/>
        </w:rPr>
      </w:pPr>
      <w:r w:rsidRPr="008C626B">
        <w:rPr>
          <w:rFonts w:ascii="Calibri" w:hAnsi="Calibri" w:cs="Tahoma"/>
          <w:b/>
          <w:bCs/>
          <w:color w:val="auto"/>
          <w:sz w:val="22"/>
          <w:szCs w:val="22"/>
          <w:lang w:val="en-US"/>
        </w:rPr>
        <w:t>PART 3</w:t>
      </w:r>
    </w:p>
    <w:p w14:paraId="2E2C4557" w14:textId="36D73258" w:rsidR="005251F4" w:rsidRPr="008C626B" w:rsidRDefault="005251F4">
      <w:pPr>
        <w:pStyle w:val="NormalWeb"/>
        <w:numPr>
          <w:ilvl w:val="0"/>
          <w:numId w:val="3"/>
        </w:numPr>
        <w:tabs>
          <w:tab w:val="clear" w:pos="720"/>
        </w:tabs>
        <w:spacing w:before="0" w:beforeAutospacing="0" w:after="0" w:afterAutospacing="0"/>
        <w:ind w:left="0" w:firstLine="0"/>
        <w:rPr>
          <w:rFonts w:ascii="Calibri" w:hAnsi="Calibri" w:cs="Tahoma"/>
          <w:b/>
          <w:bCs/>
          <w:color w:val="auto"/>
          <w:sz w:val="22"/>
          <w:szCs w:val="22"/>
          <w:lang w:val="en-US"/>
        </w:rPr>
      </w:pPr>
      <w:r w:rsidRPr="008C626B">
        <w:rPr>
          <w:rFonts w:ascii="Calibri" w:hAnsi="Calibri" w:cs="Tahoma"/>
          <w:b/>
          <w:bCs/>
          <w:color w:val="auto"/>
          <w:sz w:val="22"/>
          <w:szCs w:val="22"/>
          <w:lang w:val="en-US"/>
        </w:rPr>
        <w:t xml:space="preserve">Details of the </w:t>
      </w:r>
      <w:r w:rsidR="00AA10C1">
        <w:rPr>
          <w:rFonts w:ascii="Calibri" w:hAnsi="Calibri" w:cs="Tahoma"/>
          <w:b/>
          <w:bCs/>
          <w:color w:val="auto"/>
          <w:sz w:val="22"/>
          <w:szCs w:val="22"/>
          <w:lang w:val="en-US"/>
        </w:rPr>
        <w:t xml:space="preserve">NCCP </w:t>
      </w:r>
      <w:r w:rsidRPr="008C626B">
        <w:rPr>
          <w:rFonts w:ascii="Calibri" w:hAnsi="Calibri" w:cs="Tahoma"/>
          <w:b/>
          <w:bCs/>
          <w:color w:val="auto"/>
          <w:sz w:val="22"/>
          <w:szCs w:val="22"/>
          <w:lang w:val="en-US"/>
        </w:rPr>
        <w:t xml:space="preserve">Professional Development Opportunity </w:t>
      </w:r>
    </w:p>
    <w:p w14:paraId="736CE18F" w14:textId="77777777" w:rsidR="005251F4" w:rsidRPr="008C626B" w:rsidRDefault="005251F4">
      <w:pPr>
        <w:pStyle w:val="NormalWeb"/>
        <w:spacing w:before="0" w:beforeAutospacing="0" w:after="0" w:afterAutospacing="0"/>
        <w:ind w:left="720"/>
        <w:rPr>
          <w:rFonts w:ascii="Calibri" w:hAnsi="Calibri" w:cs="Tahoma"/>
          <w:color w:val="auto"/>
          <w:sz w:val="22"/>
          <w:szCs w:val="22"/>
          <w:lang w:val="en-US"/>
        </w:rPr>
      </w:pPr>
      <w:r w:rsidRPr="008C626B">
        <w:rPr>
          <w:rFonts w:ascii="Calibri" w:hAnsi="Calibri" w:cs="Tahoma"/>
          <w:color w:val="auto"/>
          <w:sz w:val="22"/>
          <w:szCs w:val="22"/>
          <w:lang w:val="en-US"/>
        </w:rPr>
        <w:t xml:space="preserve"> Include: Name of clinic/ seminar; activities to be undertaken, dates, location, brochure, website </w:t>
      </w:r>
    </w:p>
    <w:p w14:paraId="33162BAD" w14:textId="77777777" w:rsidR="005251F4" w:rsidRPr="008C626B" w:rsidRDefault="005251F4">
      <w:pPr>
        <w:pStyle w:val="NormalWeb"/>
        <w:spacing w:before="0" w:beforeAutospacing="0" w:after="0" w:afterAutospacing="0"/>
        <w:ind w:left="720"/>
        <w:rPr>
          <w:rFonts w:ascii="Calibri" w:hAnsi="Calibri" w:cs="Tahoma"/>
          <w:color w:val="auto"/>
          <w:sz w:val="22"/>
          <w:szCs w:val="22"/>
          <w:lang w:val="en-US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16"/>
      </w:tblGrid>
      <w:tr w:rsidR="005251F4" w:rsidRPr="008C626B" w14:paraId="2ACD3CCD" w14:textId="77777777">
        <w:tc>
          <w:tcPr>
            <w:tcW w:w="8856" w:type="dxa"/>
          </w:tcPr>
          <w:p w14:paraId="74966815" w14:textId="77777777" w:rsidR="005251F4" w:rsidRPr="008C626B" w:rsidRDefault="005251F4">
            <w:pPr>
              <w:pStyle w:val="NormalWeb"/>
              <w:spacing w:before="0" w:beforeAutospacing="0" w:after="0" w:afterAutospacing="0"/>
              <w:rPr>
                <w:rFonts w:ascii="Calibri" w:hAnsi="Calibri" w:cs="Tahoma"/>
                <w:color w:val="auto"/>
                <w:sz w:val="22"/>
                <w:szCs w:val="22"/>
                <w:lang w:val="en-US"/>
              </w:rPr>
            </w:pPr>
          </w:p>
          <w:p w14:paraId="4923DE78" w14:textId="77777777" w:rsidR="005251F4" w:rsidRPr="008C626B" w:rsidRDefault="005251F4">
            <w:pPr>
              <w:pStyle w:val="NormalWeb"/>
              <w:spacing w:before="0" w:beforeAutospacing="0" w:after="0" w:afterAutospacing="0"/>
              <w:rPr>
                <w:rFonts w:ascii="Calibri" w:hAnsi="Calibri" w:cs="Tahoma"/>
                <w:color w:val="auto"/>
                <w:sz w:val="22"/>
                <w:szCs w:val="22"/>
                <w:lang w:val="en-US"/>
              </w:rPr>
            </w:pPr>
          </w:p>
          <w:p w14:paraId="001A90B7" w14:textId="77777777" w:rsidR="005251F4" w:rsidRPr="008C626B" w:rsidRDefault="005251F4">
            <w:pPr>
              <w:pStyle w:val="NormalWeb"/>
              <w:spacing w:before="0" w:beforeAutospacing="0" w:after="0" w:afterAutospacing="0"/>
              <w:rPr>
                <w:rFonts w:ascii="Calibri" w:hAnsi="Calibri" w:cs="Tahoma"/>
                <w:color w:val="auto"/>
                <w:sz w:val="22"/>
                <w:szCs w:val="22"/>
                <w:lang w:val="en-US"/>
              </w:rPr>
            </w:pPr>
          </w:p>
          <w:p w14:paraId="162E7E45" w14:textId="77777777" w:rsidR="005251F4" w:rsidRPr="008C626B" w:rsidRDefault="005251F4">
            <w:pPr>
              <w:pStyle w:val="NormalWeb"/>
              <w:spacing w:before="0" w:beforeAutospacing="0" w:after="0" w:afterAutospacing="0"/>
              <w:rPr>
                <w:rFonts w:ascii="Calibri" w:hAnsi="Calibri" w:cs="Tahoma"/>
                <w:color w:val="auto"/>
                <w:sz w:val="22"/>
                <w:szCs w:val="22"/>
                <w:lang w:val="en-US"/>
              </w:rPr>
            </w:pPr>
          </w:p>
          <w:p w14:paraId="10AEE2FB" w14:textId="77777777" w:rsidR="005251F4" w:rsidRPr="008C626B" w:rsidRDefault="005251F4">
            <w:pPr>
              <w:pStyle w:val="NormalWeb"/>
              <w:spacing w:before="0" w:beforeAutospacing="0" w:after="0" w:afterAutospacing="0"/>
              <w:rPr>
                <w:rFonts w:ascii="Calibri" w:hAnsi="Calibri" w:cs="Tahoma"/>
                <w:color w:val="auto"/>
                <w:sz w:val="22"/>
                <w:szCs w:val="22"/>
                <w:lang w:val="en-US"/>
              </w:rPr>
            </w:pPr>
          </w:p>
          <w:p w14:paraId="204664B9" w14:textId="77777777" w:rsidR="005251F4" w:rsidRPr="008C626B" w:rsidRDefault="005251F4">
            <w:pPr>
              <w:pStyle w:val="NormalWeb"/>
              <w:spacing w:before="0" w:beforeAutospacing="0" w:after="0" w:afterAutospacing="0"/>
              <w:rPr>
                <w:rFonts w:ascii="Calibri" w:hAnsi="Calibri" w:cs="Tahoma"/>
                <w:color w:val="auto"/>
                <w:sz w:val="22"/>
                <w:szCs w:val="22"/>
                <w:lang w:val="en-US"/>
              </w:rPr>
            </w:pPr>
          </w:p>
          <w:p w14:paraId="4792D951" w14:textId="77777777" w:rsidR="005251F4" w:rsidRPr="008C626B" w:rsidRDefault="005251F4">
            <w:pPr>
              <w:pStyle w:val="NormalWeb"/>
              <w:spacing w:before="0" w:beforeAutospacing="0" w:after="0" w:afterAutospacing="0"/>
              <w:rPr>
                <w:rFonts w:ascii="Calibri" w:hAnsi="Calibri" w:cs="Tahoma"/>
                <w:color w:val="auto"/>
                <w:sz w:val="22"/>
                <w:szCs w:val="22"/>
                <w:lang w:val="en-US"/>
              </w:rPr>
            </w:pPr>
          </w:p>
          <w:p w14:paraId="67A7C8BF" w14:textId="77777777" w:rsidR="005251F4" w:rsidRPr="008C626B" w:rsidRDefault="005251F4">
            <w:pPr>
              <w:pStyle w:val="NormalWeb"/>
              <w:spacing w:before="0" w:beforeAutospacing="0" w:after="0" w:afterAutospacing="0"/>
              <w:rPr>
                <w:rFonts w:ascii="Calibri" w:hAnsi="Calibri" w:cs="Tahoma"/>
                <w:color w:val="auto"/>
                <w:sz w:val="22"/>
                <w:szCs w:val="22"/>
                <w:lang w:val="en-US"/>
              </w:rPr>
            </w:pPr>
          </w:p>
        </w:tc>
      </w:tr>
    </w:tbl>
    <w:p w14:paraId="1EA25027" w14:textId="77777777" w:rsidR="005251F4" w:rsidRPr="008C626B" w:rsidRDefault="005251F4">
      <w:pPr>
        <w:pStyle w:val="NormalWeb"/>
        <w:spacing w:before="0" w:beforeAutospacing="0" w:after="0" w:afterAutospacing="0"/>
        <w:ind w:left="720"/>
        <w:rPr>
          <w:rFonts w:ascii="Calibri" w:hAnsi="Calibri" w:cs="Tahoma"/>
          <w:color w:val="auto"/>
          <w:sz w:val="22"/>
          <w:szCs w:val="22"/>
          <w:lang w:val="en-US"/>
        </w:rPr>
      </w:pPr>
    </w:p>
    <w:p w14:paraId="53E9AD2D" w14:textId="77777777" w:rsidR="005251F4" w:rsidRPr="008C626B" w:rsidRDefault="005251F4">
      <w:pPr>
        <w:pStyle w:val="NormalWeb"/>
        <w:ind w:left="720" w:hanging="720"/>
        <w:rPr>
          <w:rFonts w:ascii="Calibri" w:hAnsi="Calibri" w:cs="Tahoma"/>
          <w:b/>
          <w:bCs/>
          <w:color w:val="auto"/>
          <w:sz w:val="22"/>
          <w:szCs w:val="22"/>
          <w:lang w:val="en-US"/>
        </w:rPr>
      </w:pPr>
      <w:r w:rsidRPr="008C626B">
        <w:rPr>
          <w:rFonts w:ascii="Calibri" w:hAnsi="Calibri" w:cs="Tahoma"/>
          <w:b/>
          <w:bCs/>
          <w:color w:val="auto"/>
          <w:sz w:val="22"/>
          <w:szCs w:val="22"/>
          <w:lang w:val="en-US"/>
        </w:rPr>
        <w:t xml:space="preserve">2. </w:t>
      </w:r>
      <w:r w:rsidRPr="008C626B">
        <w:rPr>
          <w:rFonts w:ascii="Calibri" w:hAnsi="Calibri" w:cs="Tahoma"/>
          <w:b/>
          <w:bCs/>
          <w:color w:val="auto"/>
          <w:sz w:val="22"/>
          <w:szCs w:val="22"/>
          <w:lang w:val="en-US"/>
        </w:rPr>
        <w:tab/>
        <w:t>Proposed budget (break down of travel, registration and other costs associated along with your specific request for funding)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16"/>
      </w:tblGrid>
      <w:tr w:rsidR="005251F4" w:rsidRPr="008C626B" w14:paraId="05C9EF81" w14:textId="77777777">
        <w:tc>
          <w:tcPr>
            <w:tcW w:w="8856" w:type="dxa"/>
          </w:tcPr>
          <w:p w14:paraId="46A57C5A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  <w:p w14:paraId="55A05CD7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  <w:p w14:paraId="04167D46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  <w:p w14:paraId="6DD09FBF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  <w:p w14:paraId="778D60DD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</w:tc>
      </w:tr>
    </w:tbl>
    <w:p w14:paraId="2EF5ED06" w14:textId="77777777" w:rsidR="005251F4" w:rsidRPr="008C626B" w:rsidRDefault="005251F4">
      <w:pPr>
        <w:pStyle w:val="NormalWeb"/>
        <w:rPr>
          <w:rFonts w:ascii="Calibri" w:hAnsi="Calibri" w:cs="Tahoma"/>
          <w:b/>
          <w:bCs/>
          <w:color w:val="auto"/>
          <w:sz w:val="22"/>
          <w:szCs w:val="22"/>
          <w:lang w:val="en-US"/>
        </w:rPr>
      </w:pPr>
      <w:r w:rsidRPr="008C626B">
        <w:rPr>
          <w:rFonts w:ascii="Calibri" w:hAnsi="Calibri" w:cs="Tahoma"/>
          <w:b/>
          <w:bCs/>
          <w:color w:val="auto"/>
          <w:sz w:val="22"/>
          <w:szCs w:val="22"/>
          <w:lang w:val="en-US"/>
        </w:rPr>
        <w:t>3.</w:t>
      </w:r>
      <w:r w:rsidRPr="008C626B">
        <w:rPr>
          <w:rFonts w:ascii="Calibri" w:hAnsi="Calibri" w:cs="Tahoma"/>
          <w:b/>
          <w:bCs/>
          <w:color w:val="auto"/>
          <w:sz w:val="22"/>
          <w:szCs w:val="22"/>
          <w:lang w:val="en-US"/>
        </w:rPr>
        <w:tab/>
        <w:t>Expected learning outcome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16"/>
      </w:tblGrid>
      <w:tr w:rsidR="005251F4" w:rsidRPr="008C626B" w14:paraId="3CF2ECCF" w14:textId="77777777">
        <w:tc>
          <w:tcPr>
            <w:tcW w:w="8856" w:type="dxa"/>
          </w:tcPr>
          <w:p w14:paraId="2B92CBC2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  <w:p w14:paraId="399F9D61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  <w:p w14:paraId="3B656C27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</w:tc>
      </w:tr>
    </w:tbl>
    <w:p w14:paraId="4E739678" w14:textId="77777777" w:rsidR="005251F4" w:rsidRPr="008C626B" w:rsidRDefault="005251F4">
      <w:pPr>
        <w:pStyle w:val="NormalWeb"/>
        <w:rPr>
          <w:rFonts w:ascii="Calibri" w:hAnsi="Calibri" w:cs="Tahoma"/>
          <w:b/>
          <w:bCs/>
          <w:color w:val="auto"/>
          <w:sz w:val="22"/>
          <w:szCs w:val="22"/>
          <w:lang w:val="en-US"/>
        </w:rPr>
      </w:pPr>
      <w:r w:rsidRPr="008C626B">
        <w:rPr>
          <w:rFonts w:ascii="Calibri" w:hAnsi="Calibri" w:cs="Tahoma"/>
          <w:b/>
          <w:bCs/>
          <w:color w:val="auto"/>
          <w:sz w:val="22"/>
          <w:szCs w:val="22"/>
          <w:lang w:val="en-US"/>
        </w:rPr>
        <w:t>4.</w:t>
      </w:r>
      <w:r w:rsidRPr="008C626B">
        <w:rPr>
          <w:rFonts w:ascii="Calibri" w:hAnsi="Calibri" w:cs="Tahoma"/>
          <w:b/>
          <w:bCs/>
          <w:color w:val="auto"/>
          <w:sz w:val="22"/>
          <w:szCs w:val="22"/>
          <w:lang w:val="en-US"/>
        </w:rPr>
        <w:tab/>
        <w:t>How will the learning outcomes impact student-athletes and your program.</w:t>
      </w:r>
    </w:p>
    <w:tbl>
      <w:tblPr>
        <w:tblW w:w="0" w:type="auto"/>
        <w:tblInd w:w="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871"/>
      </w:tblGrid>
      <w:tr w:rsidR="005251F4" w:rsidRPr="008C626B" w14:paraId="7203965A" w14:textId="77777777">
        <w:tc>
          <w:tcPr>
            <w:tcW w:w="8856" w:type="dxa"/>
          </w:tcPr>
          <w:p w14:paraId="43604832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  <w:p w14:paraId="5FBE6E65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  <w:p w14:paraId="279DF66E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</w:tc>
      </w:tr>
    </w:tbl>
    <w:p w14:paraId="0EABE3F9" w14:textId="77777777" w:rsidR="005251F4" w:rsidRPr="008C626B" w:rsidRDefault="005251F4" w:rsidP="00CE20E2">
      <w:pPr>
        <w:pStyle w:val="NormalWeb"/>
        <w:rPr>
          <w:rFonts w:ascii="Calibri" w:hAnsi="Calibri" w:cs="Tahoma"/>
          <w:b/>
          <w:bCs/>
          <w:color w:val="auto"/>
          <w:sz w:val="22"/>
          <w:szCs w:val="22"/>
          <w:lang w:val="en-US"/>
        </w:rPr>
      </w:pPr>
      <w:r w:rsidRPr="008C626B">
        <w:rPr>
          <w:rFonts w:ascii="Calibri" w:hAnsi="Calibri" w:cs="Tahoma"/>
          <w:b/>
          <w:bCs/>
          <w:color w:val="auto"/>
          <w:sz w:val="22"/>
          <w:szCs w:val="22"/>
          <w:lang w:val="en-US"/>
        </w:rPr>
        <w:t>5.</w:t>
      </w:r>
      <w:r w:rsidRPr="008C626B">
        <w:rPr>
          <w:rFonts w:ascii="Calibri" w:hAnsi="Calibri" w:cs="Tahoma"/>
          <w:b/>
          <w:bCs/>
          <w:color w:val="auto"/>
          <w:sz w:val="22"/>
          <w:szCs w:val="22"/>
          <w:lang w:val="en-US"/>
        </w:rPr>
        <w:tab/>
        <w:t>Other Notes &amp; Comment:</w:t>
      </w:r>
    </w:p>
    <w:tbl>
      <w:tblPr>
        <w:tblW w:w="0" w:type="auto"/>
        <w:tblInd w:w="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871"/>
      </w:tblGrid>
      <w:tr w:rsidR="005251F4" w:rsidRPr="008C626B" w14:paraId="43798FC3" w14:textId="77777777">
        <w:tc>
          <w:tcPr>
            <w:tcW w:w="8091" w:type="dxa"/>
          </w:tcPr>
          <w:p w14:paraId="735582DF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  <w:r w:rsidRPr="008C626B"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  <w:tab/>
            </w:r>
          </w:p>
          <w:p w14:paraId="328AA6CA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  <w:p w14:paraId="0C2D5DF1" w14:textId="77777777" w:rsidR="005251F4" w:rsidRPr="008C626B" w:rsidRDefault="005251F4">
            <w:pPr>
              <w:pStyle w:val="NormalWeb"/>
              <w:rPr>
                <w:rFonts w:ascii="Calibri" w:hAnsi="Calibri" w:cs="Tahoma"/>
                <w:b/>
                <w:bCs/>
                <w:color w:val="auto"/>
                <w:sz w:val="22"/>
                <w:szCs w:val="22"/>
                <w:lang w:val="en-US"/>
              </w:rPr>
            </w:pPr>
          </w:p>
        </w:tc>
      </w:tr>
    </w:tbl>
    <w:p w14:paraId="298D01EF" w14:textId="77777777" w:rsidR="005251F4" w:rsidRPr="008C626B" w:rsidRDefault="005251F4">
      <w:pPr>
        <w:pStyle w:val="NormalWeb"/>
        <w:rPr>
          <w:rFonts w:ascii="Calibri" w:hAnsi="Calibri" w:cs="Tahoma"/>
          <w:b/>
          <w:bCs/>
          <w:color w:val="auto"/>
          <w:sz w:val="22"/>
          <w:szCs w:val="22"/>
          <w:lang w:val="en-US"/>
        </w:rPr>
      </w:pPr>
    </w:p>
    <w:p w14:paraId="218FFC5A" w14:textId="77777777" w:rsidR="005251F4" w:rsidRPr="008C626B" w:rsidRDefault="005251F4">
      <w:pPr>
        <w:pStyle w:val="NormalWeb"/>
        <w:rPr>
          <w:rFonts w:ascii="Calibri" w:hAnsi="Calibri" w:cs="Tahoma"/>
          <w:b/>
          <w:bCs/>
          <w:color w:val="auto"/>
          <w:sz w:val="22"/>
          <w:szCs w:val="22"/>
          <w:lang w:val="en-US"/>
        </w:rPr>
      </w:pPr>
    </w:p>
    <w:p w14:paraId="2BD0C9F6" w14:textId="77777777" w:rsidR="005251F4" w:rsidRDefault="005251F4">
      <w:pPr>
        <w:pStyle w:val="NormalWeb"/>
        <w:jc w:val="center"/>
        <w:rPr>
          <w:rFonts w:ascii="Calibri" w:hAnsi="Calibri" w:cs="Tahoma"/>
          <w:b/>
          <w:bCs/>
          <w:color w:val="auto"/>
          <w:sz w:val="22"/>
          <w:szCs w:val="22"/>
          <w:lang w:val="en-US"/>
        </w:rPr>
      </w:pPr>
    </w:p>
    <w:p w14:paraId="03E09DDD" w14:textId="77777777" w:rsidR="003D507F" w:rsidRDefault="003D507F">
      <w:pPr>
        <w:pStyle w:val="NormalWeb"/>
        <w:jc w:val="center"/>
        <w:rPr>
          <w:rFonts w:ascii="Calibri" w:hAnsi="Calibri" w:cs="Tahoma"/>
          <w:b/>
          <w:bCs/>
          <w:color w:val="auto"/>
          <w:sz w:val="22"/>
          <w:szCs w:val="22"/>
          <w:lang w:val="en-US"/>
        </w:rPr>
      </w:pPr>
    </w:p>
    <w:p w14:paraId="5B14E34D" w14:textId="77777777" w:rsidR="003D507F" w:rsidRDefault="003D507F">
      <w:pPr>
        <w:pStyle w:val="NormalWeb"/>
        <w:jc w:val="center"/>
        <w:rPr>
          <w:rFonts w:ascii="Calibri" w:hAnsi="Calibri" w:cs="Tahoma"/>
          <w:b/>
          <w:bCs/>
          <w:color w:val="auto"/>
          <w:sz w:val="22"/>
          <w:szCs w:val="22"/>
          <w:lang w:val="en-US"/>
        </w:rPr>
      </w:pPr>
    </w:p>
    <w:p w14:paraId="4B60EDC5" w14:textId="77777777" w:rsidR="003D507F" w:rsidRPr="008C626B" w:rsidRDefault="003D507F">
      <w:pPr>
        <w:pStyle w:val="NormalWeb"/>
        <w:jc w:val="center"/>
        <w:rPr>
          <w:rFonts w:ascii="Calibri" w:hAnsi="Calibri" w:cs="Tahoma"/>
          <w:b/>
          <w:bCs/>
          <w:color w:val="auto"/>
          <w:sz w:val="22"/>
          <w:szCs w:val="22"/>
          <w:lang w:val="en-US"/>
        </w:rPr>
        <w:sectPr w:rsidR="003D507F" w:rsidRPr="008C626B">
          <w:headerReference w:type="default" r:id="rId9"/>
          <w:type w:val="continuous"/>
          <w:pgSz w:w="12240" w:h="15840"/>
          <w:pgMar w:top="1440" w:right="1797" w:bottom="1440" w:left="1797" w:header="709" w:footer="709" w:gutter="0"/>
          <w:cols w:space="708"/>
          <w:titlePg/>
          <w:docGrid w:linePitch="360"/>
        </w:sectPr>
      </w:pPr>
    </w:p>
    <w:p w14:paraId="608E6E83" w14:textId="77777777" w:rsidR="00E5282E" w:rsidRDefault="00E5282E">
      <w:pPr>
        <w:pStyle w:val="NormalWeb"/>
        <w:jc w:val="center"/>
        <w:rPr>
          <w:rFonts w:ascii="Calibri" w:hAnsi="Calibri" w:cs="Tahoma"/>
          <w:b/>
          <w:bCs/>
          <w:color w:val="auto"/>
          <w:sz w:val="22"/>
          <w:szCs w:val="22"/>
          <w:lang w:val="en-US"/>
        </w:rPr>
      </w:pPr>
    </w:p>
    <w:sectPr w:rsidR="00E5282E">
      <w:headerReference w:type="default" r:id="rId10"/>
      <w:type w:val="continuous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24E0E" w14:textId="77777777" w:rsidR="004665BD" w:rsidRDefault="004665BD">
      <w:r>
        <w:separator/>
      </w:r>
    </w:p>
  </w:endnote>
  <w:endnote w:type="continuationSeparator" w:id="0">
    <w:p w14:paraId="791E44B2" w14:textId="77777777" w:rsidR="004665BD" w:rsidRDefault="00466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144A8" w14:textId="77777777" w:rsidR="003D507F" w:rsidRDefault="003D507F">
    <w:pPr>
      <w:pStyle w:val="Footer"/>
      <w:jc w:val="center"/>
      <w:rPr>
        <w:rFonts w:ascii="Tahoma" w:hAnsi="Tahoma" w:cs="Tahoma"/>
        <w:sz w:val="20"/>
      </w:rPr>
    </w:pPr>
    <w:r>
      <w:rPr>
        <w:rStyle w:val="PageNumber"/>
        <w:rFonts w:ascii="Tahoma" w:hAnsi="Tahoma" w:cs="Tahoma"/>
        <w:sz w:val="20"/>
      </w:rPr>
      <w:fldChar w:fldCharType="begin"/>
    </w:r>
    <w:r>
      <w:rPr>
        <w:rStyle w:val="PageNumber"/>
        <w:rFonts w:ascii="Tahoma" w:hAnsi="Tahoma" w:cs="Tahoma"/>
        <w:sz w:val="20"/>
      </w:rPr>
      <w:instrText xml:space="preserve"> PAGE </w:instrText>
    </w:r>
    <w:r>
      <w:rPr>
        <w:rStyle w:val="PageNumber"/>
        <w:rFonts w:ascii="Tahoma" w:hAnsi="Tahoma" w:cs="Tahoma"/>
        <w:sz w:val="20"/>
      </w:rPr>
      <w:fldChar w:fldCharType="separate"/>
    </w:r>
    <w:r w:rsidR="00FB6998">
      <w:rPr>
        <w:rStyle w:val="PageNumber"/>
        <w:rFonts w:ascii="Tahoma" w:hAnsi="Tahoma" w:cs="Tahoma"/>
        <w:noProof/>
        <w:sz w:val="20"/>
      </w:rPr>
      <w:t>2</w:t>
    </w:r>
    <w:r>
      <w:rPr>
        <w:rStyle w:val="PageNumber"/>
        <w:rFonts w:ascii="Tahoma" w:hAnsi="Tahoma" w:cs="Tahoma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11CA23" w14:textId="77777777" w:rsidR="004665BD" w:rsidRDefault="004665BD">
      <w:r>
        <w:separator/>
      </w:r>
    </w:p>
  </w:footnote>
  <w:footnote w:type="continuationSeparator" w:id="0">
    <w:p w14:paraId="7B02185F" w14:textId="77777777" w:rsidR="004665BD" w:rsidRDefault="004665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04813" w14:textId="77777777" w:rsidR="003D507F" w:rsidRDefault="003D507F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sz w:val="20"/>
      </w:rPr>
      <w:t>CCAA Coaching Development Program Application Form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022A8" w14:textId="77777777" w:rsidR="003D507F" w:rsidRDefault="003D507F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sz w:val="20"/>
      </w:rPr>
      <w:t>CCAA Coaching Professional Development Program (CPDP) Application Form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43CD1" w14:textId="77777777" w:rsidR="003D507F" w:rsidRDefault="003D507F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sz w:val="20"/>
      </w:rPr>
      <w:t>CCAA Coaching Professional Development Program (CPDP) Final Report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578D9"/>
    <w:multiLevelType w:val="hybridMultilevel"/>
    <w:tmpl w:val="032CFC2E"/>
    <w:lvl w:ilvl="0" w:tplc="6610DE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530865"/>
    <w:multiLevelType w:val="hybridMultilevel"/>
    <w:tmpl w:val="93C694F6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294992"/>
    <w:multiLevelType w:val="hybridMultilevel"/>
    <w:tmpl w:val="C41C1BE6"/>
    <w:lvl w:ilvl="0" w:tplc="6D12B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260A0BD3"/>
    <w:multiLevelType w:val="hybridMultilevel"/>
    <w:tmpl w:val="626AE302"/>
    <w:lvl w:ilvl="0" w:tplc="37C28DB2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  <w:rPr>
        <w:rFonts w:eastAsia="Verdana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08C0B38"/>
    <w:multiLevelType w:val="hybridMultilevel"/>
    <w:tmpl w:val="35BAA656"/>
    <w:lvl w:ilvl="0" w:tplc="648E04D2">
      <w:start w:val="6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80816E1"/>
    <w:multiLevelType w:val="hybridMultilevel"/>
    <w:tmpl w:val="7472CAB0"/>
    <w:lvl w:ilvl="0" w:tplc="15A6FAE2">
      <w:start w:val="2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eastAsia="Verdana" w:cs="Verdana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BF44719"/>
    <w:multiLevelType w:val="multilevel"/>
    <w:tmpl w:val="B0AE9A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65F79A4"/>
    <w:multiLevelType w:val="hybridMultilevel"/>
    <w:tmpl w:val="869EEFD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4"/>
  </w:num>
  <w:num w:numId="8">
    <w:abstractNumId w:val="7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0E2"/>
    <w:rsid w:val="000F03A3"/>
    <w:rsid w:val="000F0959"/>
    <w:rsid w:val="00163E6A"/>
    <w:rsid w:val="001A6D9C"/>
    <w:rsid w:val="002C6E58"/>
    <w:rsid w:val="00373D8F"/>
    <w:rsid w:val="003D507F"/>
    <w:rsid w:val="004665BD"/>
    <w:rsid w:val="004C1880"/>
    <w:rsid w:val="005251F4"/>
    <w:rsid w:val="00552105"/>
    <w:rsid w:val="0056246D"/>
    <w:rsid w:val="00584E91"/>
    <w:rsid w:val="005E705F"/>
    <w:rsid w:val="006F1645"/>
    <w:rsid w:val="00735251"/>
    <w:rsid w:val="00817436"/>
    <w:rsid w:val="00864621"/>
    <w:rsid w:val="008C626B"/>
    <w:rsid w:val="00A37A94"/>
    <w:rsid w:val="00A517C4"/>
    <w:rsid w:val="00AA10C1"/>
    <w:rsid w:val="00B72DE8"/>
    <w:rsid w:val="00CE20E2"/>
    <w:rsid w:val="00CE6A21"/>
    <w:rsid w:val="00D364D4"/>
    <w:rsid w:val="00D40939"/>
    <w:rsid w:val="00D43F6C"/>
    <w:rsid w:val="00DC45DA"/>
    <w:rsid w:val="00E5282E"/>
    <w:rsid w:val="00E8611F"/>
    <w:rsid w:val="00EE44E8"/>
    <w:rsid w:val="00F20F8E"/>
    <w:rsid w:val="00F27AA1"/>
    <w:rsid w:val="00FB6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2B248C"/>
  <w15:chartTrackingRefBased/>
  <w15:docId w15:val="{81C2C5E9-6537-447F-9EDF-B1F3B08D9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rFonts w:ascii="Verdana" w:hAnsi="Verdana" w:hint="default"/>
      <w:color w:val="CC0000"/>
      <w:sz w:val="17"/>
      <w:szCs w:val="17"/>
      <w:u w:val="single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Verdana" w:hAnsi="Verdana"/>
      <w:color w:val="000000"/>
      <w:sz w:val="17"/>
      <w:szCs w:val="17"/>
    </w:rPr>
  </w:style>
  <w:style w:type="character" w:styleId="Strong">
    <w:name w:val="Strong"/>
    <w:qFormat/>
    <w:rPr>
      <w:b/>
      <w:bCs/>
    </w:rPr>
  </w:style>
  <w:style w:type="paragraph" w:styleId="Title">
    <w:name w:val="Title"/>
    <w:basedOn w:val="Normal"/>
    <w:qFormat/>
    <w:pPr>
      <w:spacing w:before="100" w:beforeAutospacing="1" w:after="100" w:afterAutospacing="1"/>
      <w:jc w:val="center"/>
    </w:pPr>
    <w:rPr>
      <w:rFonts w:ascii="Tahoma" w:hAnsi="Tahoma" w:cs="Tahoma"/>
      <w:b/>
      <w:bCs/>
      <w:sz w:val="22"/>
      <w:lang w:val="en-US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pPr>
      <w:spacing w:before="100" w:beforeAutospacing="1" w:after="100" w:afterAutospacing="1"/>
    </w:pPr>
    <w:rPr>
      <w:rFonts w:ascii="Tahoma" w:hAnsi="Tahoma" w:cs="Tahoma"/>
      <w:color w:val="000000"/>
      <w:sz w:val="17"/>
      <w:szCs w:val="17"/>
      <w:lang w:val="en-US"/>
    </w:rPr>
  </w:style>
  <w:style w:type="paragraph" w:styleId="BalloonText">
    <w:name w:val="Balloon Text"/>
    <w:basedOn w:val="Normal"/>
    <w:semiHidden/>
    <w:rsid w:val="008C626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D43F6C"/>
    <w:pPr>
      <w:spacing w:after="200" w:line="276" w:lineRule="auto"/>
      <w:ind w:left="720"/>
    </w:pPr>
    <w:rPr>
      <w:rFonts w:ascii="Calibri" w:eastAsia="Calibri" w:hAnsi="Calibri"/>
      <w:sz w:val="22"/>
      <w:szCs w:val="22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F20F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657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CCAA Coaching Professional Development Program</vt:lpstr>
    </vt:vector>
  </TitlesOfParts>
  <Company>Canadian College Athletic Association</Company>
  <LinksUpToDate>false</LinksUpToDate>
  <CharactersWithSpaces>2563</CharactersWithSpaces>
  <SharedDoc>false</SharedDoc>
  <HLinks>
    <vt:vector size="6" baseType="variant">
      <vt:variant>
        <vt:i4>6684721</vt:i4>
      </vt:variant>
      <vt:variant>
        <vt:i4>0</vt:i4>
      </vt:variant>
      <vt:variant>
        <vt:i4>0</vt:i4>
      </vt:variant>
      <vt:variant>
        <vt:i4>5</vt:i4>
      </vt:variant>
      <vt:variant>
        <vt:lpwstr>http://www.ccaa.ca/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CCAA Coaching Professional Development Program</dc:title>
  <dc:subject/>
  <dc:creator>Sandra Murray-MacDonell</dc:creator>
  <cp:keywords/>
  <dc:description/>
  <cp:lastModifiedBy>Sandra</cp:lastModifiedBy>
  <cp:revision>2</cp:revision>
  <dcterms:created xsi:type="dcterms:W3CDTF">2022-04-04T15:54:00Z</dcterms:created>
  <dcterms:modified xsi:type="dcterms:W3CDTF">2022-04-04T15:54:00Z</dcterms:modified>
</cp:coreProperties>
</file>